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384D" w14:textId="77777777" w:rsidR="005A35D0" w:rsidRDefault="005A35D0">
      <w:pPr>
        <w:ind w:left="708" w:hanging="708"/>
        <w:jc w:val="center"/>
        <w:rPr>
          <w:rFonts w:ascii="Arial Nova Cond" w:eastAsia="Arial Nova Cond" w:hAnsi="Arial Nova Cond" w:cs="Arial Nova Cond"/>
          <w:b/>
          <w:sz w:val="32"/>
          <w:szCs w:val="32"/>
        </w:rPr>
      </w:pPr>
    </w:p>
    <w:p w14:paraId="071AC734" w14:textId="77777777" w:rsidR="005A35D0" w:rsidRDefault="00000000">
      <w:pPr>
        <w:ind w:left="-426"/>
        <w:jc w:val="center"/>
        <w:rPr>
          <w:rFonts w:ascii="Arial Nova Cond" w:eastAsia="Arial Nova Cond" w:hAnsi="Arial Nova Cond" w:cs="Arial Nova Cond"/>
          <w:b/>
          <w:sz w:val="32"/>
          <w:szCs w:val="32"/>
        </w:rPr>
      </w:pPr>
      <w:r>
        <w:rPr>
          <w:rFonts w:ascii="Arial Nova Cond" w:eastAsia="Arial Nova Cond" w:hAnsi="Arial Nova Cond" w:cs="Arial Nova Cond"/>
          <w:b/>
          <w:noProof/>
          <w:sz w:val="32"/>
          <w:szCs w:val="32"/>
        </w:rPr>
        <w:drawing>
          <wp:inline distT="0" distB="0" distL="0" distR="0" wp14:anchorId="48B45389" wp14:editId="48F57E7E">
            <wp:extent cx="1912016" cy="550479"/>
            <wp:effectExtent l="0" t="0" r="0" b="0"/>
            <wp:docPr id="6"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exto&#10;&#10;Descripción generada automáticamente"/>
                    <pic:cNvPicPr preferRelativeResize="0"/>
                  </pic:nvPicPr>
                  <pic:blipFill>
                    <a:blip r:embed="rId7"/>
                    <a:srcRect/>
                    <a:stretch>
                      <a:fillRect/>
                    </a:stretch>
                  </pic:blipFill>
                  <pic:spPr>
                    <a:xfrm>
                      <a:off x="0" y="0"/>
                      <a:ext cx="1912016" cy="550479"/>
                    </a:xfrm>
                    <a:prstGeom prst="rect">
                      <a:avLst/>
                    </a:prstGeom>
                    <a:ln/>
                  </pic:spPr>
                </pic:pic>
              </a:graphicData>
            </a:graphic>
          </wp:inline>
        </w:drawing>
      </w:r>
      <w:r>
        <w:rPr>
          <w:rFonts w:ascii="Arial Nova Cond" w:eastAsia="Arial Nova Cond" w:hAnsi="Arial Nova Cond" w:cs="Arial Nova Cond"/>
          <w:b/>
          <w:sz w:val="32"/>
          <w:szCs w:val="32"/>
        </w:rPr>
        <w:t xml:space="preserve"> </w:t>
      </w:r>
    </w:p>
    <w:p w14:paraId="2958D894" w14:textId="77777777" w:rsidR="005A35D0" w:rsidRDefault="005A35D0">
      <w:pPr>
        <w:pBdr>
          <w:top w:val="nil"/>
          <w:left w:val="nil"/>
          <w:bottom w:val="nil"/>
          <w:right w:val="nil"/>
          <w:between w:val="nil"/>
        </w:pBdr>
        <w:spacing w:line="240" w:lineRule="auto"/>
        <w:jc w:val="center"/>
        <w:rPr>
          <w:rFonts w:ascii="Arial Nova Cond" w:eastAsia="Arial Nova Cond" w:hAnsi="Arial Nova Cond" w:cs="Arial Nova Cond"/>
          <w:b/>
          <w:color w:val="000000"/>
          <w:sz w:val="28"/>
          <w:szCs w:val="28"/>
        </w:rPr>
      </w:pPr>
    </w:p>
    <w:p w14:paraId="50797291" w14:textId="77777777" w:rsidR="005A35D0" w:rsidRDefault="00000000">
      <w:pPr>
        <w:pBdr>
          <w:top w:val="nil"/>
          <w:left w:val="nil"/>
          <w:bottom w:val="nil"/>
          <w:right w:val="nil"/>
          <w:between w:val="nil"/>
        </w:pBdr>
        <w:spacing w:line="240" w:lineRule="auto"/>
        <w:jc w:val="center"/>
        <w:rPr>
          <w:rFonts w:ascii="Roboto" w:eastAsia="Roboto" w:hAnsi="Roboto" w:cs="Roboto"/>
          <w:b/>
          <w:sz w:val="28"/>
          <w:szCs w:val="28"/>
        </w:rPr>
      </w:pPr>
      <w:r>
        <w:rPr>
          <w:rFonts w:ascii="Roboto" w:eastAsia="Roboto" w:hAnsi="Roboto" w:cs="Roboto"/>
          <w:b/>
          <w:sz w:val="28"/>
          <w:szCs w:val="28"/>
        </w:rPr>
        <w:t>Viaja para reencontrarte contigo misma en el destino perfecto:</w:t>
      </w:r>
    </w:p>
    <w:p w14:paraId="5E2D057B" w14:textId="77777777" w:rsidR="005A35D0" w:rsidRDefault="00000000">
      <w:pPr>
        <w:pBdr>
          <w:top w:val="nil"/>
          <w:left w:val="nil"/>
          <w:bottom w:val="nil"/>
          <w:right w:val="nil"/>
          <w:between w:val="nil"/>
        </w:pBdr>
        <w:spacing w:line="240" w:lineRule="auto"/>
        <w:jc w:val="center"/>
        <w:rPr>
          <w:rFonts w:ascii="Roboto" w:eastAsia="Roboto" w:hAnsi="Roboto" w:cs="Roboto"/>
          <w:b/>
          <w:sz w:val="28"/>
          <w:szCs w:val="28"/>
        </w:rPr>
      </w:pPr>
      <w:r>
        <w:rPr>
          <w:rFonts w:ascii="Roboto" w:eastAsia="Roboto" w:hAnsi="Roboto" w:cs="Roboto"/>
          <w:b/>
          <w:sz w:val="28"/>
          <w:szCs w:val="28"/>
        </w:rPr>
        <w:t xml:space="preserve"> Residence Inn by Marriott </w:t>
      </w:r>
    </w:p>
    <w:p w14:paraId="283C2C0C" w14:textId="77777777" w:rsidR="00653731" w:rsidRDefault="00653731" w:rsidP="00587465">
      <w:pPr>
        <w:pBdr>
          <w:top w:val="nil"/>
          <w:left w:val="nil"/>
          <w:bottom w:val="nil"/>
          <w:right w:val="nil"/>
          <w:between w:val="nil"/>
        </w:pBdr>
        <w:spacing w:line="240" w:lineRule="auto"/>
        <w:jc w:val="both"/>
        <w:rPr>
          <w:rFonts w:ascii="Roboto" w:eastAsia="Roboto" w:hAnsi="Roboto" w:cs="Roboto"/>
        </w:rPr>
      </w:pPr>
    </w:p>
    <w:p w14:paraId="5F4C477B" w14:textId="27728E7E" w:rsidR="00587465" w:rsidRDefault="00587465" w:rsidP="00587465">
      <w:pPr>
        <w:pBdr>
          <w:top w:val="nil"/>
          <w:left w:val="nil"/>
          <w:bottom w:val="nil"/>
          <w:right w:val="nil"/>
          <w:between w:val="nil"/>
        </w:pBdr>
        <w:spacing w:line="240" w:lineRule="auto"/>
        <w:jc w:val="both"/>
        <w:rPr>
          <w:rFonts w:ascii="Roboto" w:eastAsia="Roboto" w:hAnsi="Roboto" w:cs="Roboto"/>
          <w:color w:val="0D0D0D"/>
        </w:rPr>
      </w:pPr>
      <w:r>
        <w:rPr>
          <w:rFonts w:ascii="Roboto" w:eastAsia="Roboto" w:hAnsi="Roboto" w:cs="Roboto"/>
          <w:color w:val="0D0D0D"/>
        </w:rPr>
        <w:t xml:space="preserve">En el marco del </w:t>
      </w:r>
      <w:r w:rsidR="00C928AC">
        <w:rPr>
          <w:rFonts w:ascii="Roboto" w:eastAsia="Roboto" w:hAnsi="Roboto" w:cs="Roboto"/>
          <w:color w:val="0D0D0D"/>
        </w:rPr>
        <w:t>d</w:t>
      </w:r>
      <w:r>
        <w:rPr>
          <w:rFonts w:ascii="Roboto" w:eastAsia="Roboto" w:hAnsi="Roboto" w:cs="Roboto"/>
          <w:color w:val="0D0D0D"/>
        </w:rPr>
        <w:t>ía internacional de la mujer,</w:t>
      </w:r>
      <w:r w:rsidRPr="008F17AF">
        <w:rPr>
          <w:rFonts w:ascii="Roboto" w:eastAsia="Roboto" w:hAnsi="Roboto" w:cs="Roboto"/>
          <w:color w:val="0D0D0D"/>
        </w:rPr>
        <w:t xml:space="preserve"> </w:t>
      </w:r>
      <w:r w:rsidR="00C928AC">
        <w:rPr>
          <w:rFonts w:ascii="Roboto" w:eastAsia="Roboto" w:hAnsi="Roboto" w:cs="Roboto"/>
          <w:color w:val="0D0D0D"/>
        </w:rPr>
        <w:t>reconocemos</w:t>
      </w:r>
      <w:r w:rsidRPr="008F17AF">
        <w:rPr>
          <w:rFonts w:ascii="Roboto" w:eastAsia="Roboto" w:hAnsi="Roboto" w:cs="Roboto"/>
          <w:color w:val="0D0D0D"/>
        </w:rPr>
        <w:t xml:space="preserve"> el valor, la fuerza y la determinación de las mujeres</w:t>
      </w:r>
      <w:r w:rsidR="00C928AC">
        <w:rPr>
          <w:rFonts w:ascii="Roboto" w:eastAsia="Roboto" w:hAnsi="Roboto" w:cs="Roboto"/>
          <w:color w:val="0D0D0D"/>
        </w:rPr>
        <w:t xml:space="preserve"> alrededor del</w:t>
      </w:r>
      <w:r w:rsidRPr="008F17AF">
        <w:rPr>
          <w:rFonts w:ascii="Roboto" w:eastAsia="Roboto" w:hAnsi="Roboto" w:cs="Roboto"/>
          <w:color w:val="0D0D0D"/>
        </w:rPr>
        <w:t xml:space="preserve"> mundo</w:t>
      </w:r>
      <w:r w:rsidR="00C928AC">
        <w:rPr>
          <w:rFonts w:ascii="Roboto" w:eastAsia="Roboto" w:hAnsi="Roboto" w:cs="Roboto"/>
          <w:color w:val="0D0D0D"/>
        </w:rPr>
        <w:t>; y no podemos dejar de lado el reconocer la</w:t>
      </w:r>
      <w:r w:rsidR="00215A34">
        <w:rPr>
          <w:rFonts w:ascii="Roboto" w:eastAsia="Roboto" w:hAnsi="Roboto" w:cs="Roboto"/>
          <w:color w:val="0D0D0D"/>
        </w:rPr>
        <w:t xml:space="preserve"> </w:t>
      </w:r>
      <w:r w:rsidRPr="008F17AF">
        <w:rPr>
          <w:rFonts w:ascii="Roboto" w:eastAsia="Roboto" w:hAnsi="Roboto" w:cs="Roboto"/>
          <w:color w:val="0D0D0D"/>
        </w:rPr>
        <w:t>autonomía y la libertad de</w:t>
      </w:r>
      <w:r w:rsidR="00215A34">
        <w:rPr>
          <w:rFonts w:ascii="Roboto" w:eastAsia="Roboto" w:hAnsi="Roboto" w:cs="Roboto"/>
          <w:color w:val="0D0D0D"/>
        </w:rPr>
        <w:t xml:space="preserve"> las mujeres </w:t>
      </w:r>
      <w:r w:rsidR="004158E7">
        <w:rPr>
          <w:rFonts w:ascii="Roboto" w:eastAsia="Roboto" w:hAnsi="Roboto" w:cs="Roboto"/>
          <w:color w:val="0D0D0D"/>
        </w:rPr>
        <w:t xml:space="preserve">que </w:t>
      </w:r>
      <w:r w:rsidR="004158E7" w:rsidRPr="008F17AF">
        <w:rPr>
          <w:rFonts w:ascii="Roboto" w:eastAsia="Roboto" w:hAnsi="Roboto" w:cs="Roboto"/>
          <w:color w:val="0D0D0D"/>
        </w:rPr>
        <w:t>viajan</w:t>
      </w:r>
      <w:r w:rsidRPr="008F17AF">
        <w:rPr>
          <w:rFonts w:ascii="Roboto" w:eastAsia="Roboto" w:hAnsi="Roboto" w:cs="Roboto"/>
          <w:color w:val="0D0D0D"/>
        </w:rPr>
        <w:t xml:space="preserve"> sola</w:t>
      </w:r>
      <w:r w:rsidR="00215A34">
        <w:rPr>
          <w:rFonts w:ascii="Roboto" w:eastAsia="Roboto" w:hAnsi="Roboto" w:cs="Roboto"/>
          <w:color w:val="0D0D0D"/>
        </w:rPr>
        <w:t>s</w:t>
      </w:r>
      <w:r w:rsidRPr="008F17AF">
        <w:rPr>
          <w:rFonts w:ascii="Roboto" w:eastAsia="Roboto" w:hAnsi="Roboto" w:cs="Roboto"/>
          <w:color w:val="0D0D0D"/>
        </w:rPr>
        <w:t>.</w:t>
      </w:r>
    </w:p>
    <w:p w14:paraId="282CF30E" w14:textId="77777777" w:rsidR="000550C2" w:rsidRDefault="000550C2" w:rsidP="00587465">
      <w:pPr>
        <w:pBdr>
          <w:top w:val="nil"/>
          <w:left w:val="nil"/>
          <w:bottom w:val="nil"/>
          <w:right w:val="nil"/>
          <w:between w:val="nil"/>
        </w:pBdr>
        <w:spacing w:line="240" w:lineRule="auto"/>
        <w:jc w:val="both"/>
        <w:rPr>
          <w:rFonts w:ascii="Roboto" w:eastAsia="Roboto" w:hAnsi="Roboto" w:cs="Roboto"/>
          <w:color w:val="0D0D0D"/>
        </w:rPr>
      </w:pPr>
    </w:p>
    <w:p w14:paraId="2EFFAD7D" w14:textId="39A56D12" w:rsidR="000550C2" w:rsidRPr="00587465" w:rsidRDefault="000550C2" w:rsidP="00587465">
      <w:pPr>
        <w:pBdr>
          <w:top w:val="nil"/>
          <w:left w:val="nil"/>
          <w:bottom w:val="nil"/>
          <w:right w:val="nil"/>
          <w:between w:val="nil"/>
        </w:pBdr>
        <w:spacing w:line="240" w:lineRule="auto"/>
        <w:jc w:val="both"/>
        <w:rPr>
          <w:rFonts w:ascii="Roboto" w:eastAsia="Roboto" w:hAnsi="Roboto" w:cs="Roboto"/>
          <w:color w:val="0D0D0D"/>
        </w:rPr>
      </w:pPr>
      <w:r>
        <w:rPr>
          <w:rFonts w:ascii="Roboto" w:eastAsia="Roboto" w:hAnsi="Roboto" w:cs="Roboto"/>
          <w:color w:val="0D0D0D"/>
        </w:rPr>
        <w:t xml:space="preserve">De acuerdo con la revista </w:t>
      </w:r>
      <w:r w:rsidR="00A662A1" w:rsidRPr="00A662A1">
        <w:rPr>
          <w:rFonts w:ascii="Roboto" w:eastAsia="Roboto" w:hAnsi="Roboto" w:cs="Roboto"/>
          <w:i/>
          <w:iCs/>
          <w:color w:val="0D0D0D"/>
        </w:rPr>
        <w:t>Harvard</w:t>
      </w:r>
      <w:r w:rsidRPr="00A662A1">
        <w:rPr>
          <w:rFonts w:ascii="Roboto" w:eastAsia="Roboto" w:hAnsi="Roboto" w:cs="Roboto"/>
          <w:i/>
          <w:iCs/>
          <w:color w:val="0D0D0D"/>
        </w:rPr>
        <w:t xml:space="preserve"> Business Review</w:t>
      </w:r>
      <w:r>
        <w:rPr>
          <w:rFonts w:ascii="Roboto" w:eastAsia="Roboto" w:hAnsi="Roboto" w:cs="Roboto"/>
          <w:color w:val="0D0D0D"/>
        </w:rPr>
        <w:t xml:space="preserve">, el número de mujeres que optan por viajar solas ha experimentado un notable incremento, superando el 230% en la última década. Además, según el informe del </w:t>
      </w:r>
      <w:r w:rsidRPr="00A662A1">
        <w:rPr>
          <w:rFonts w:ascii="Roboto" w:eastAsia="Roboto" w:hAnsi="Roboto" w:cs="Roboto"/>
          <w:i/>
          <w:iCs/>
          <w:color w:val="0D0D0D"/>
        </w:rPr>
        <w:t>World Travel Market,</w:t>
      </w:r>
      <w:r w:rsidR="00A662A1">
        <w:rPr>
          <w:rFonts w:ascii="Roboto" w:eastAsia="Roboto" w:hAnsi="Roboto" w:cs="Roboto"/>
          <w:color w:val="0D0D0D"/>
        </w:rPr>
        <w:t xml:space="preserve"> </w:t>
      </w:r>
      <w:r>
        <w:rPr>
          <w:rFonts w:ascii="Roboto" w:eastAsia="Roboto" w:hAnsi="Roboto" w:cs="Roboto"/>
          <w:color w:val="0D0D0D"/>
        </w:rPr>
        <w:t>ocho de cada diez mujeres</w:t>
      </w:r>
      <w:r w:rsidR="00B323A3">
        <w:rPr>
          <w:rFonts w:ascii="Roboto" w:eastAsia="Roboto" w:hAnsi="Roboto" w:cs="Roboto"/>
          <w:color w:val="0D0D0D"/>
        </w:rPr>
        <w:t xml:space="preserve"> </w:t>
      </w:r>
      <w:r>
        <w:rPr>
          <w:rFonts w:ascii="Roboto" w:eastAsia="Roboto" w:hAnsi="Roboto" w:cs="Roboto"/>
          <w:color w:val="0D0D0D"/>
        </w:rPr>
        <w:t xml:space="preserve">latinoamericanas manifiestan </w:t>
      </w:r>
      <w:r w:rsidR="00B323A3">
        <w:rPr>
          <w:rFonts w:ascii="Roboto" w:eastAsia="Roboto" w:hAnsi="Roboto" w:cs="Roboto"/>
          <w:color w:val="0D0D0D"/>
        </w:rPr>
        <w:t>el deseo de</w:t>
      </w:r>
      <w:r>
        <w:rPr>
          <w:rFonts w:ascii="Roboto" w:eastAsia="Roboto" w:hAnsi="Roboto" w:cs="Roboto"/>
          <w:color w:val="0D0D0D"/>
        </w:rPr>
        <w:t xml:space="preserve"> emprender viajes en solitario, reflejando una tendencia global en el ámbito del turismo. </w:t>
      </w:r>
    </w:p>
    <w:p w14:paraId="0C5F273B" w14:textId="77777777" w:rsidR="00587465" w:rsidRPr="00587465" w:rsidRDefault="00587465" w:rsidP="00587465">
      <w:pPr>
        <w:pBdr>
          <w:top w:val="nil"/>
          <w:left w:val="nil"/>
          <w:bottom w:val="nil"/>
          <w:right w:val="nil"/>
          <w:between w:val="nil"/>
        </w:pBdr>
        <w:spacing w:line="240" w:lineRule="auto"/>
        <w:jc w:val="both"/>
        <w:rPr>
          <w:rFonts w:ascii="Roboto" w:eastAsia="Roboto" w:hAnsi="Roboto" w:cs="Roboto"/>
          <w:color w:val="0D0D0D"/>
        </w:rPr>
      </w:pPr>
    </w:p>
    <w:p w14:paraId="0DCB6B25" w14:textId="6A225845" w:rsidR="00587465" w:rsidRPr="00587465" w:rsidRDefault="00587465" w:rsidP="00587465">
      <w:pPr>
        <w:pBdr>
          <w:top w:val="nil"/>
          <w:left w:val="nil"/>
          <w:bottom w:val="nil"/>
          <w:right w:val="nil"/>
          <w:between w:val="nil"/>
        </w:pBdr>
        <w:spacing w:line="240" w:lineRule="auto"/>
        <w:jc w:val="both"/>
        <w:rPr>
          <w:rFonts w:ascii="Roboto" w:eastAsia="Roboto" w:hAnsi="Roboto" w:cs="Roboto"/>
          <w:color w:val="0D0D0D"/>
        </w:rPr>
      </w:pPr>
      <w:r w:rsidRPr="00587465">
        <w:rPr>
          <w:rFonts w:ascii="Roboto" w:eastAsia="Roboto" w:hAnsi="Roboto" w:cs="Roboto"/>
          <w:color w:val="0D0D0D"/>
        </w:rPr>
        <w:t>Viajar sola no s</w:t>
      </w:r>
      <w:r w:rsidR="00C928AC">
        <w:rPr>
          <w:rFonts w:ascii="Roboto" w:eastAsia="Roboto" w:hAnsi="Roboto" w:cs="Roboto"/>
          <w:color w:val="0D0D0D"/>
        </w:rPr>
        <w:t>ó</w:t>
      </w:r>
      <w:r w:rsidRPr="00587465">
        <w:rPr>
          <w:rFonts w:ascii="Roboto" w:eastAsia="Roboto" w:hAnsi="Roboto" w:cs="Roboto"/>
          <w:color w:val="0D0D0D"/>
        </w:rPr>
        <w:t xml:space="preserve">lo es una aventura, sino también un acto de empoderamiento. </w:t>
      </w:r>
      <w:r w:rsidR="00B323A3">
        <w:rPr>
          <w:rFonts w:ascii="Roboto" w:eastAsia="Roboto" w:hAnsi="Roboto" w:cs="Roboto"/>
          <w:color w:val="0D0D0D"/>
        </w:rPr>
        <w:t>Ofrece</w:t>
      </w:r>
      <w:r w:rsidRPr="00587465">
        <w:rPr>
          <w:rFonts w:ascii="Roboto" w:eastAsia="Roboto" w:hAnsi="Roboto" w:cs="Roboto"/>
          <w:color w:val="0D0D0D"/>
        </w:rPr>
        <w:t xml:space="preserve"> la oportunidad de descubrir nuevas culturas, ampliar perspectivas</w:t>
      </w:r>
      <w:r w:rsidR="00C928AC">
        <w:rPr>
          <w:rFonts w:ascii="Roboto" w:eastAsia="Roboto" w:hAnsi="Roboto" w:cs="Roboto"/>
          <w:color w:val="0D0D0D"/>
        </w:rPr>
        <w:t>, así como de</w:t>
      </w:r>
      <w:r w:rsidRPr="00587465">
        <w:rPr>
          <w:rFonts w:ascii="Roboto" w:eastAsia="Roboto" w:hAnsi="Roboto" w:cs="Roboto"/>
          <w:color w:val="0D0D0D"/>
        </w:rPr>
        <w:t xml:space="preserve"> fortalecer </w:t>
      </w:r>
      <w:r w:rsidR="00C928AC">
        <w:rPr>
          <w:rFonts w:ascii="Roboto" w:eastAsia="Roboto" w:hAnsi="Roboto" w:cs="Roboto"/>
          <w:color w:val="0D0D0D"/>
        </w:rPr>
        <w:t xml:space="preserve">la </w:t>
      </w:r>
      <w:r w:rsidRPr="00587465">
        <w:rPr>
          <w:rFonts w:ascii="Roboto" w:eastAsia="Roboto" w:hAnsi="Roboto" w:cs="Roboto"/>
          <w:color w:val="0D0D0D"/>
        </w:rPr>
        <w:t xml:space="preserve">confianza </w:t>
      </w:r>
      <w:r w:rsidR="000550C2">
        <w:rPr>
          <w:rFonts w:ascii="Roboto" w:eastAsia="Roboto" w:hAnsi="Roboto" w:cs="Roboto"/>
          <w:color w:val="0D0D0D"/>
        </w:rPr>
        <w:t xml:space="preserve">de </w:t>
      </w:r>
      <w:r w:rsidR="00C928AC">
        <w:rPr>
          <w:rFonts w:ascii="Roboto" w:eastAsia="Roboto" w:hAnsi="Roboto" w:cs="Roboto"/>
          <w:color w:val="0D0D0D"/>
        </w:rPr>
        <w:t>quiénes</w:t>
      </w:r>
      <w:r w:rsidR="000550C2">
        <w:rPr>
          <w:rFonts w:ascii="Roboto" w:eastAsia="Roboto" w:hAnsi="Roboto" w:cs="Roboto"/>
          <w:color w:val="0D0D0D"/>
        </w:rPr>
        <w:t xml:space="preserve"> lo experimentan</w:t>
      </w:r>
      <w:r w:rsidRPr="00587465">
        <w:rPr>
          <w:rFonts w:ascii="Roboto" w:eastAsia="Roboto" w:hAnsi="Roboto" w:cs="Roboto"/>
          <w:color w:val="0D0D0D"/>
        </w:rPr>
        <w:t>.</w:t>
      </w:r>
      <w:r>
        <w:rPr>
          <w:rFonts w:ascii="Roboto" w:eastAsia="Roboto" w:hAnsi="Roboto" w:cs="Roboto"/>
          <w:color w:val="0D0D0D"/>
        </w:rPr>
        <w:t xml:space="preserve"> </w:t>
      </w:r>
      <w:r w:rsidRPr="00587465">
        <w:rPr>
          <w:rFonts w:ascii="Roboto" w:eastAsia="Roboto" w:hAnsi="Roboto" w:cs="Roboto"/>
          <w:color w:val="0D0D0D"/>
        </w:rPr>
        <w:t xml:space="preserve">Al viajar solas, </w:t>
      </w:r>
      <w:r w:rsidR="00C928AC">
        <w:rPr>
          <w:rFonts w:ascii="Roboto" w:eastAsia="Roboto" w:hAnsi="Roboto" w:cs="Roboto"/>
          <w:color w:val="0D0D0D"/>
        </w:rPr>
        <w:t xml:space="preserve">en muchas ocasiones se </w:t>
      </w:r>
      <w:r w:rsidR="000550C2" w:rsidRPr="00587465">
        <w:rPr>
          <w:rFonts w:ascii="Roboto" w:eastAsia="Roboto" w:hAnsi="Roboto" w:cs="Roboto"/>
          <w:color w:val="0D0D0D"/>
        </w:rPr>
        <w:t>desafía</w:t>
      </w:r>
      <w:r w:rsidR="000550C2">
        <w:rPr>
          <w:rFonts w:ascii="Roboto" w:eastAsia="Roboto" w:hAnsi="Roboto" w:cs="Roboto"/>
          <w:color w:val="0D0D0D"/>
        </w:rPr>
        <w:t>n</w:t>
      </w:r>
      <w:r w:rsidRPr="00587465">
        <w:rPr>
          <w:rFonts w:ascii="Roboto" w:eastAsia="Roboto" w:hAnsi="Roboto" w:cs="Roboto"/>
          <w:color w:val="0D0D0D"/>
        </w:rPr>
        <w:t xml:space="preserve"> estereotipos y derri</w:t>
      </w:r>
      <w:r w:rsidR="000550C2">
        <w:rPr>
          <w:rFonts w:ascii="Roboto" w:eastAsia="Roboto" w:hAnsi="Roboto" w:cs="Roboto"/>
          <w:color w:val="0D0D0D"/>
        </w:rPr>
        <w:t>ban</w:t>
      </w:r>
      <w:r w:rsidRPr="00587465">
        <w:rPr>
          <w:rFonts w:ascii="Roboto" w:eastAsia="Roboto" w:hAnsi="Roboto" w:cs="Roboto"/>
          <w:color w:val="0D0D0D"/>
        </w:rPr>
        <w:t xml:space="preserve"> barreras</w:t>
      </w:r>
      <w:r w:rsidR="00B323A3">
        <w:rPr>
          <w:rFonts w:ascii="Roboto" w:eastAsia="Roboto" w:hAnsi="Roboto" w:cs="Roboto"/>
          <w:color w:val="0D0D0D"/>
        </w:rPr>
        <w:t>, d</w:t>
      </w:r>
      <w:r w:rsidRPr="00587465">
        <w:rPr>
          <w:rFonts w:ascii="Roboto" w:eastAsia="Roboto" w:hAnsi="Roboto" w:cs="Roboto"/>
          <w:color w:val="0D0D0D"/>
        </w:rPr>
        <w:t>emos</w:t>
      </w:r>
      <w:r w:rsidR="000550C2">
        <w:rPr>
          <w:rFonts w:ascii="Roboto" w:eastAsia="Roboto" w:hAnsi="Roboto" w:cs="Roboto"/>
          <w:color w:val="0D0D0D"/>
        </w:rPr>
        <w:t>trando</w:t>
      </w:r>
      <w:r w:rsidRPr="00587465">
        <w:rPr>
          <w:rFonts w:ascii="Roboto" w:eastAsia="Roboto" w:hAnsi="Roboto" w:cs="Roboto"/>
          <w:color w:val="0D0D0D"/>
        </w:rPr>
        <w:t xml:space="preserve"> que</w:t>
      </w:r>
      <w:r w:rsidR="000550C2">
        <w:rPr>
          <w:rFonts w:ascii="Roboto" w:eastAsia="Roboto" w:hAnsi="Roboto" w:cs="Roboto"/>
          <w:color w:val="0D0D0D"/>
        </w:rPr>
        <w:t xml:space="preserve"> pueden cuidarse</w:t>
      </w:r>
      <w:r w:rsidRPr="00587465">
        <w:rPr>
          <w:rFonts w:ascii="Roboto" w:eastAsia="Roboto" w:hAnsi="Roboto" w:cs="Roboto"/>
          <w:color w:val="0D0D0D"/>
        </w:rPr>
        <w:t>, tomar decisiones y explorar el mundo con valentía.</w:t>
      </w:r>
    </w:p>
    <w:p w14:paraId="68F25ED0" w14:textId="630AE3B5" w:rsidR="005A35D0" w:rsidRDefault="008F17AF">
      <w:pPr>
        <w:spacing w:before="240" w:after="240" w:line="240" w:lineRule="auto"/>
        <w:jc w:val="both"/>
        <w:rPr>
          <w:rFonts w:ascii="Roboto" w:eastAsia="Roboto" w:hAnsi="Roboto" w:cs="Roboto"/>
        </w:rPr>
      </w:pPr>
      <w:r>
        <w:rPr>
          <w:rFonts w:ascii="Roboto" w:eastAsia="Roboto" w:hAnsi="Roboto" w:cs="Roboto"/>
          <w:color w:val="0D0D0D"/>
        </w:rPr>
        <w:t>N</w:t>
      </w:r>
      <w:r>
        <w:rPr>
          <w:rFonts w:ascii="Roboto" w:eastAsia="Roboto" w:hAnsi="Roboto" w:cs="Roboto"/>
        </w:rPr>
        <w:t>o obstante, elegir sabiamente el alojamiento es esencial para las mujeres viajeras</w:t>
      </w:r>
      <w:r w:rsidR="00B323A3">
        <w:rPr>
          <w:rFonts w:ascii="Roboto" w:eastAsia="Roboto" w:hAnsi="Roboto" w:cs="Roboto"/>
        </w:rPr>
        <w:t>,</w:t>
      </w:r>
      <w:r>
        <w:rPr>
          <w:rFonts w:ascii="Roboto" w:eastAsia="Roboto" w:hAnsi="Roboto" w:cs="Roboto"/>
        </w:rPr>
        <w:t xml:space="preserve"> ya que </w:t>
      </w:r>
      <w:r w:rsidR="00423C39">
        <w:rPr>
          <w:rFonts w:ascii="Roboto" w:eastAsia="Roboto" w:hAnsi="Roboto" w:cs="Roboto"/>
        </w:rPr>
        <w:t>esto permit</w:t>
      </w:r>
      <w:r w:rsidR="00C928AC">
        <w:rPr>
          <w:rFonts w:ascii="Roboto" w:eastAsia="Roboto" w:hAnsi="Roboto" w:cs="Roboto"/>
        </w:rPr>
        <w:t>irá</w:t>
      </w:r>
      <w:r>
        <w:rPr>
          <w:rFonts w:ascii="Roboto" w:eastAsia="Roboto" w:hAnsi="Roboto" w:cs="Roboto"/>
        </w:rPr>
        <w:t xml:space="preserve"> disfrutar de un lugar seguro y enriquecedor, sobre todo cuando se planea una estancia prolongada o una aventura en la cual se explor</w:t>
      </w:r>
      <w:r w:rsidR="006F4F54">
        <w:rPr>
          <w:rFonts w:ascii="Roboto" w:eastAsia="Roboto" w:hAnsi="Roboto" w:cs="Roboto"/>
        </w:rPr>
        <w:t>ar</w:t>
      </w:r>
      <w:r>
        <w:rPr>
          <w:rFonts w:ascii="Roboto" w:eastAsia="Roboto" w:hAnsi="Roboto" w:cs="Roboto"/>
        </w:rPr>
        <w:t xml:space="preserve">á el destino con mayor detenimiento. </w:t>
      </w:r>
    </w:p>
    <w:p w14:paraId="35E96221" w14:textId="77777777" w:rsidR="00F84F39" w:rsidRDefault="00000000">
      <w:pPr>
        <w:spacing w:before="240" w:after="240" w:line="240" w:lineRule="auto"/>
        <w:jc w:val="both"/>
        <w:rPr>
          <w:rFonts w:ascii="Roboto" w:eastAsia="Roboto" w:hAnsi="Roboto" w:cs="Roboto"/>
        </w:rPr>
      </w:pPr>
      <w:r>
        <w:rPr>
          <w:rFonts w:ascii="Roboto" w:eastAsia="Roboto" w:hAnsi="Roboto" w:cs="Roboto"/>
        </w:rPr>
        <w:t xml:space="preserve">Es importante llegar a un lugar donde </w:t>
      </w:r>
      <w:r w:rsidR="00F84F39">
        <w:rPr>
          <w:rFonts w:ascii="Roboto" w:eastAsia="Roboto" w:hAnsi="Roboto" w:cs="Roboto"/>
        </w:rPr>
        <w:t>se sientan seguras</w:t>
      </w:r>
      <w:r>
        <w:rPr>
          <w:rFonts w:ascii="Roboto" w:eastAsia="Roboto" w:hAnsi="Roboto" w:cs="Roboto"/>
        </w:rPr>
        <w:t xml:space="preserve"> y como en casa, en este sentido</w:t>
      </w:r>
      <w:r w:rsidR="00B323A3">
        <w:rPr>
          <w:rFonts w:ascii="Roboto" w:eastAsia="Roboto" w:hAnsi="Roboto" w:cs="Roboto"/>
        </w:rPr>
        <w:t>,</w:t>
      </w:r>
      <w:r>
        <w:rPr>
          <w:rFonts w:ascii="Roboto" w:eastAsia="Roboto" w:hAnsi="Roboto" w:cs="Roboto"/>
        </w:rPr>
        <w:t xml:space="preserve"> las propiedades de Residence Inn by Marriott, en destinos como Playa del Carmen, Mérida y Cancún, son opciones ideales por su seguridad y comodidad.</w:t>
      </w:r>
      <w:r w:rsidR="00F84F39">
        <w:rPr>
          <w:rFonts w:ascii="Roboto" w:eastAsia="Roboto" w:hAnsi="Roboto" w:cs="Roboto"/>
        </w:rPr>
        <w:t xml:space="preserve"> </w:t>
      </w:r>
    </w:p>
    <w:p w14:paraId="7CE584EE" w14:textId="60BC6130" w:rsidR="005A35D0" w:rsidRDefault="00000000">
      <w:pPr>
        <w:spacing w:before="240" w:after="240" w:line="240" w:lineRule="auto"/>
        <w:jc w:val="both"/>
        <w:rPr>
          <w:rFonts w:ascii="Roboto" w:eastAsia="Roboto" w:hAnsi="Roboto" w:cs="Roboto"/>
        </w:rPr>
      </w:pPr>
      <w:r>
        <w:rPr>
          <w:rFonts w:ascii="Roboto" w:eastAsia="Roboto" w:hAnsi="Roboto" w:cs="Roboto"/>
        </w:rPr>
        <w:t>Ubicados en zonas estratégicas, al hospedarte en Residence Inn by Marriott, es posible sumergirse en aventuras en los alrededores del hotel, desde caminatas en las playas hasta la bulliciosa vida nocturna</w:t>
      </w:r>
      <w:r w:rsidR="000550C2">
        <w:rPr>
          <w:rFonts w:ascii="Roboto" w:eastAsia="Roboto" w:hAnsi="Roboto" w:cs="Roboto"/>
        </w:rPr>
        <w:t xml:space="preserve"> o </w:t>
      </w:r>
      <w:r>
        <w:rPr>
          <w:rFonts w:ascii="Roboto" w:eastAsia="Roboto" w:hAnsi="Roboto" w:cs="Roboto"/>
        </w:rPr>
        <w:t xml:space="preserve">tours </w:t>
      </w:r>
      <w:r w:rsidR="00981B14">
        <w:rPr>
          <w:rFonts w:ascii="Roboto" w:eastAsia="Roboto" w:hAnsi="Roboto" w:cs="Roboto"/>
        </w:rPr>
        <w:t>que te permiten descubrir las bellezas naturales de la zona.</w:t>
      </w:r>
    </w:p>
    <w:p w14:paraId="0C2988CA" w14:textId="7512B7E0" w:rsidR="005A35D0" w:rsidRDefault="00000000">
      <w:pPr>
        <w:spacing w:before="240" w:after="240" w:line="240" w:lineRule="auto"/>
        <w:jc w:val="both"/>
        <w:rPr>
          <w:rFonts w:ascii="Roboto" w:eastAsia="Roboto" w:hAnsi="Roboto" w:cs="Roboto"/>
        </w:rPr>
      </w:pPr>
      <w:r>
        <w:rPr>
          <w:rFonts w:ascii="Roboto" w:eastAsia="Roboto" w:hAnsi="Roboto" w:cs="Roboto"/>
        </w:rPr>
        <w:t xml:space="preserve">Las suites destacan por su amplitud, diseño y camas que proporcionan confort excepcional asegurando un descanso reparador después de un día de actividades, además </w:t>
      </w:r>
      <w:r w:rsidR="006F4F54">
        <w:rPr>
          <w:rFonts w:ascii="Roboto" w:eastAsia="Roboto" w:hAnsi="Roboto" w:cs="Roboto"/>
        </w:rPr>
        <w:t xml:space="preserve">de que </w:t>
      </w:r>
      <w:r>
        <w:rPr>
          <w:rFonts w:ascii="Roboto" w:eastAsia="Roboto" w:hAnsi="Roboto" w:cs="Roboto"/>
        </w:rPr>
        <w:t>dan una maravillosa sensación de estar en casa al estar equipadas con una cocina completa que incluye refrigerador, cocina, microondas, tostador, cafetera e incluso lavavajillas, lo que abre la posibilidad de preparar alimentos en cualquier momento, que es especialmente beneficioso durante estancias prolongadas.</w:t>
      </w:r>
    </w:p>
    <w:p w14:paraId="30715745" w14:textId="44892252" w:rsidR="005A35D0" w:rsidRDefault="00000000">
      <w:pPr>
        <w:spacing w:before="240" w:after="240" w:line="240" w:lineRule="auto"/>
        <w:jc w:val="both"/>
        <w:rPr>
          <w:rFonts w:ascii="Roboto" w:eastAsia="Roboto" w:hAnsi="Roboto" w:cs="Roboto"/>
        </w:rPr>
      </w:pPr>
      <w:r>
        <w:rPr>
          <w:rFonts w:ascii="Roboto" w:eastAsia="Roboto" w:hAnsi="Roboto" w:cs="Roboto"/>
        </w:rPr>
        <w:lastRenderedPageBreak/>
        <w:t>Uno de los espacios favoritos e</w:t>
      </w:r>
      <w:r w:rsidR="00E66B16">
        <w:rPr>
          <w:rFonts w:ascii="Roboto" w:eastAsia="Roboto" w:hAnsi="Roboto" w:cs="Roboto"/>
        </w:rPr>
        <w:t>n</w:t>
      </w:r>
      <w:r>
        <w:rPr>
          <w:rFonts w:ascii="Roboto" w:eastAsia="Roboto" w:hAnsi="Roboto" w:cs="Roboto"/>
        </w:rPr>
        <w:t xml:space="preserve"> Residence Inn by Marriott es el </w:t>
      </w:r>
      <w:r>
        <w:rPr>
          <w:rFonts w:ascii="Roboto" w:eastAsia="Roboto" w:hAnsi="Roboto" w:cs="Roboto"/>
          <w:i/>
        </w:rPr>
        <w:t>roof top</w:t>
      </w:r>
      <w:r>
        <w:rPr>
          <w:rFonts w:ascii="Roboto" w:eastAsia="Roboto" w:hAnsi="Roboto" w:cs="Roboto"/>
        </w:rPr>
        <w:t xml:space="preserve"> con alberca climatizada, adaptada con un elevador que permite a los huéspedes con alguna discapacidad que disfruten de ella. </w:t>
      </w:r>
      <w:r w:rsidR="00FF0B72">
        <w:rPr>
          <w:rFonts w:ascii="Roboto" w:eastAsia="Roboto" w:hAnsi="Roboto" w:cs="Roboto"/>
        </w:rPr>
        <w:t>También</w:t>
      </w:r>
      <w:r>
        <w:rPr>
          <w:rFonts w:ascii="Roboto" w:eastAsia="Roboto" w:hAnsi="Roboto" w:cs="Roboto"/>
        </w:rPr>
        <w:t xml:space="preserve"> es </w:t>
      </w:r>
      <w:r>
        <w:rPr>
          <w:rFonts w:ascii="Roboto" w:eastAsia="Roboto" w:hAnsi="Roboto" w:cs="Roboto"/>
          <w:i/>
        </w:rPr>
        <w:t>pet friendly</w:t>
      </w:r>
      <w:r>
        <w:rPr>
          <w:rFonts w:ascii="Roboto" w:eastAsia="Roboto" w:hAnsi="Roboto" w:cs="Roboto"/>
        </w:rPr>
        <w:t xml:space="preserve">, lo cual es ideal si viajas con tu mascota ya que tienen acceso a todas las instalaciones de la propiedad para permanecer con su dueña en todo momento. </w:t>
      </w:r>
    </w:p>
    <w:p w14:paraId="072DBA27" w14:textId="14AD658F" w:rsidR="005A35D0" w:rsidRDefault="006F4F54">
      <w:pPr>
        <w:spacing w:before="240" w:after="240" w:line="240" w:lineRule="auto"/>
        <w:jc w:val="both"/>
        <w:rPr>
          <w:rFonts w:ascii="Roboto" w:eastAsia="Roboto" w:hAnsi="Roboto" w:cs="Roboto"/>
        </w:rPr>
      </w:pPr>
      <w:r>
        <w:rPr>
          <w:rFonts w:ascii="Roboto" w:eastAsia="Roboto" w:hAnsi="Roboto" w:cs="Roboto"/>
        </w:rPr>
        <w:t xml:space="preserve">Además, cada mañana </w:t>
      </w:r>
      <w:r w:rsidR="00E66B16">
        <w:rPr>
          <w:rFonts w:ascii="Roboto" w:eastAsia="Roboto" w:hAnsi="Roboto" w:cs="Roboto"/>
        </w:rPr>
        <w:t xml:space="preserve">se puede </w:t>
      </w:r>
      <w:r>
        <w:rPr>
          <w:rFonts w:ascii="Roboto" w:eastAsia="Roboto" w:hAnsi="Roboto" w:cs="Roboto"/>
        </w:rPr>
        <w:t>disfrutar un delicioso desayuno americano tipo buffet, el cual brinda fruta fresca de temporada, pan dulce recién horneado y platillos clásicos mexicanos</w:t>
      </w:r>
      <w:r w:rsidR="00981B14">
        <w:rPr>
          <w:rFonts w:ascii="Roboto" w:eastAsia="Roboto" w:hAnsi="Roboto" w:cs="Roboto"/>
        </w:rPr>
        <w:t xml:space="preserve"> </w:t>
      </w:r>
      <w:r>
        <w:rPr>
          <w:rFonts w:ascii="Roboto" w:eastAsia="Roboto" w:hAnsi="Roboto" w:cs="Roboto"/>
        </w:rPr>
        <w:t>para empezar un día de actividades de la mejor manera.</w:t>
      </w:r>
    </w:p>
    <w:p w14:paraId="7930F958" w14:textId="5E513D7D" w:rsidR="003C623D" w:rsidRDefault="00E66B16">
      <w:pPr>
        <w:spacing w:before="240" w:after="240" w:line="240" w:lineRule="auto"/>
        <w:jc w:val="both"/>
        <w:rPr>
          <w:rFonts w:ascii="Roboto" w:eastAsia="Roboto" w:hAnsi="Roboto" w:cs="Roboto"/>
        </w:rPr>
      </w:pPr>
      <w:r>
        <w:rPr>
          <w:rFonts w:ascii="Roboto" w:eastAsia="Roboto" w:hAnsi="Roboto" w:cs="Roboto"/>
        </w:rPr>
        <w:t>Al viajar sola o con un grupo de amigas, Residence Inn by Marriott les permitirá sumergirse en la emoción de viajar</w:t>
      </w:r>
      <w:r w:rsidR="00FF0B72">
        <w:rPr>
          <w:rFonts w:ascii="Roboto" w:eastAsia="Roboto" w:hAnsi="Roboto" w:cs="Roboto"/>
        </w:rPr>
        <w:t xml:space="preserve"> y</w:t>
      </w:r>
      <w:r>
        <w:rPr>
          <w:rFonts w:ascii="Roboto" w:eastAsia="Roboto" w:hAnsi="Roboto" w:cs="Roboto"/>
        </w:rPr>
        <w:t xml:space="preserve"> explorar nuevos destinos sin sacrificar la comodidad y la sensación de estar en casa</w:t>
      </w:r>
      <w:r w:rsidR="003C623D">
        <w:rPr>
          <w:rFonts w:ascii="Roboto" w:eastAsia="Roboto" w:hAnsi="Roboto" w:cs="Roboto"/>
        </w:rPr>
        <w:t xml:space="preserve">. </w:t>
      </w:r>
      <w:r>
        <w:rPr>
          <w:rFonts w:ascii="Roboto" w:eastAsia="Roboto" w:hAnsi="Roboto" w:cs="Roboto"/>
        </w:rPr>
        <w:t xml:space="preserve">Descubre cómo es posible combinar la vida de viajera con todas las comodidades del hogar, creando así una experiencia </w:t>
      </w:r>
      <w:r w:rsidR="006F7CBF">
        <w:rPr>
          <w:rFonts w:ascii="Roboto" w:eastAsia="Roboto" w:hAnsi="Roboto" w:cs="Roboto"/>
        </w:rPr>
        <w:t>singular</w:t>
      </w:r>
      <w:r>
        <w:rPr>
          <w:rFonts w:ascii="Roboto" w:eastAsia="Roboto" w:hAnsi="Roboto" w:cs="Roboto"/>
        </w:rPr>
        <w:t xml:space="preserve"> y adaptada a tus necesidades específicas.</w:t>
      </w:r>
    </w:p>
    <w:p w14:paraId="5B3BE5F1" w14:textId="609765BE" w:rsidR="005A35D0" w:rsidRDefault="00000000">
      <w:pPr>
        <w:spacing w:before="240" w:after="240" w:line="240" w:lineRule="auto"/>
        <w:jc w:val="both"/>
        <w:rPr>
          <w:rFonts w:ascii="Roboto" w:eastAsia="Roboto" w:hAnsi="Roboto" w:cs="Roboto"/>
        </w:rPr>
      </w:pPr>
      <w:r>
        <w:rPr>
          <w:rFonts w:ascii="Roboto" w:eastAsia="Roboto" w:hAnsi="Roboto" w:cs="Roboto"/>
        </w:rPr>
        <w:t xml:space="preserve">Cada viajera es única, con sus propias expectativas de viaje, y Residence Inn by Marriott más allá de proporcionar un lugar para descansar, se convierte en parte </w:t>
      </w:r>
      <w:r w:rsidR="00F84F39">
        <w:rPr>
          <w:rFonts w:ascii="Roboto" w:eastAsia="Roboto" w:hAnsi="Roboto" w:cs="Roboto"/>
        </w:rPr>
        <w:t xml:space="preserve">de la </w:t>
      </w:r>
      <w:r>
        <w:rPr>
          <w:rFonts w:ascii="Roboto" w:eastAsia="Roboto" w:hAnsi="Roboto" w:cs="Roboto"/>
        </w:rPr>
        <w:t xml:space="preserve">experiencia </w:t>
      </w:r>
      <w:r w:rsidR="006F7CBF">
        <w:rPr>
          <w:rFonts w:ascii="Roboto" w:eastAsia="Roboto" w:hAnsi="Roboto" w:cs="Roboto"/>
        </w:rPr>
        <w:t>al ser</w:t>
      </w:r>
      <w:r>
        <w:rPr>
          <w:rFonts w:ascii="Roboto" w:eastAsia="Roboto" w:hAnsi="Roboto" w:cs="Roboto"/>
        </w:rPr>
        <w:t xml:space="preserve"> un entorno seguro </w:t>
      </w:r>
      <w:r w:rsidR="00F84F39">
        <w:rPr>
          <w:rFonts w:ascii="Roboto" w:eastAsia="Roboto" w:hAnsi="Roboto" w:cs="Roboto"/>
        </w:rPr>
        <w:t>donde las mujeres se sienten</w:t>
      </w:r>
      <w:r>
        <w:rPr>
          <w:rFonts w:ascii="Roboto" w:eastAsia="Roboto" w:hAnsi="Roboto" w:cs="Roboto"/>
        </w:rPr>
        <w:t xml:space="preserve"> </w:t>
      </w:r>
      <w:r w:rsidR="00855C9B">
        <w:rPr>
          <w:rFonts w:ascii="Roboto" w:eastAsia="Roboto" w:hAnsi="Roboto" w:cs="Roboto"/>
        </w:rPr>
        <w:t>cómoda</w:t>
      </w:r>
      <w:r w:rsidR="00F84F39">
        <w:rPr>
          <w:rFonts w:ascii="Roboto" w:eastAsia="Roboto" w:hAnsi="Roboto" w:cs="Roboto"/>
        </w:rPr>
        <w:t>s</w:t>
      </w:r>
      <w:r>
        <w:rPr>
          <w:rFonts w:ascii="Roboto" w:eastAsia="Roboto" w:hAnsi="Roboto" w:cs="Roboto"/>
        </w:rPr>
        <w:t>, protegida</w:t>
      </w:r>
      <w:r w:rsidR="00F84F39">
        <w:rPr>
          <w:rFonts w:ascii="Roboto" w:eastAsia="Roboto" w:hAnsi="Roboto" w:cs="Roboto"/>
        </w:rPr>
        <w:t>s y</w:t>
      </w:r>
      <w:r w:rsidR="00855C9B">
        <w:rPr>
          <w:rFonts w:ascii="Roboto" w:eastAsia="Roboto" w:hAnsi="Roboto" w:cs="Roboto"/>
        </w:rPr>
        <w:t xml:space="preserve"> </w:t>
      </w:r>
      <w:r>
        <w:rPr>
          <w:rFonts w:ascii="Roboto" w:eastAsia="Roboto" w:hAnsi="Roboto" w:cs="Roboto"/>
        </w:rPr>
        <w:t>libre</w:t>
      </w:r>
      <w:r w:rsidR="00F84F39">
        <w:rPr>
          <w:rFonts w:ascii="Roboto" w:eastAsia="Roboto" w:hAnsi="Roboto" w:cs="Roboto"/>
        </w:rPr>
        <w:t>s</w:t>
      </w:r>
      <w:r>
        <w:rPr>
          <w:rFonts w:ascii="Roboto" w:eastAsia="Roboto" w:hAnsi="Roboto" w:cs="Roboto"/>
        </w:rPr>
        <w:t xml:space="preserve"> para disfrutar cada momento de </w:t>
      </w:r>
      <w:r w:rsidR="00F84F39">
        <w:rPr>
          <w:rFonts w:ascii="Roboto" w:eastAsia="Roboto" w:hAnsi="Roboto" w:cs="Roboto"/>
        </w:rPr>
        <w:t>s</w:t>
      </w:r>
      <w:r>
        <w:rPr>
          <w:rFonts w:ascii="Roboto" w:eastAsia="Roboto" w:hAnsi="Roboto" w:cs="Roboto"/>
        </w:rPr>
        <w:t>u viaj</w:t>
      </w:r>
      <w:r w:rsidR="00855C9B">
        <w:rPr>
          <w:rFonts w:ascii="Roboto" w:eastAsia="Roboto" w:hAnsi="Roboto" w:cs="Roboto"/>
        </w:rPr>
        <w:t>e y</w:t>
      </w:r>
      <w:r>
        <w:rPr>
          <w:rFonts w:ascii="Roboto" w:eastAsia="Roboto" w:hAnsi="Roboto" w:cs="Roboto"/>
        </w:rPr>
        <w:t xml:space="preserve"> </w:t>
      </w:r>
      <w:r w:rsidR="006F7CBF">
        <w:rPr>
          <w:rFonts w:ascii="Roboto" w:eastAsia="Roboto" w:hAnsi="Roboto" w:cs="Roboto"/>
        </w:rPr>
        <w:t xml:space="preserve">hacer de </w:t>
      </w:r>
      <w:r w:rsidR="00F84F39">
        <w:rPr>
          <w:rFonts w:ascii="Roboto" w:eastAsia="Roboto" w:hAnsi="Roboto" w:cs="Roboto"/>
        </w:rPr>
        <w:t>la</w:t>
      </w:r>
      <w:r w:rsidR="006F7CBF">
        <w:rPr>
          <w:rFonts w:ascii="Roboto" w:eastAsia="Roboto" w:hAnsi="Roboto" w:cs="Roboto"/>
        </w:rPr>
        <w:t xml:space="preserve"> </w:t>
      </w:r>
      <w:r>
        <w:rPr>
          <w:rFonts w:ascii="Roboto" w:eastAsia="Roboto" w:hAnsi="Roboto" w:cs="Roboto"/>
        </w:rPr>
        <w:t xml:space="preserve">estancia una experiencia </w:t>
      </w:r>
      <w:r w:rsidR="006F7CBF">
        <w:rPr>
          <w:rFonts w:ascii="Roboto" w:eastAsia="Roboto" w:hAnsi="Roboto" w:cs="Roboto"/>
        </w:rPr>
        <w:t>inolvidable</w:t>
      </w:r>
      <w:r>
        <w:rPr>
          <w:rFonts w:ascii="Roboto" w:eastAsia="Roboto" w:hAnsi="Roboto" w:cs="Roboto"/>
        </w:rPr>
        <w:t>.</w:t>
      </w:r>
    </w:p>
    <w:p w14:paraId="56352F1B" w14:textId="14FC8DBE" w:rsidR="00587465" w:rsidRDefault="00587465">
      <w:pPr>
        <w:spacing w:before="240" w:after="240" w:line="240" w:lineRule="auto"/>
        <w:jc w:val="both"/>
        <w:rPr>
          <w:rFonts w:ascii="Roboto" w:eastAsia="Roboto" w:hAnsi="Roboto" w:cs="Roboto"/>
        </w:rPr>
      </w:pPr>
      <w:r w:rsidRPr="00587465">
        <w:rPr>
          <w:rFonts w:ascii="Roboto" w:eastAsia="Roboto" w:hAnsi="Roboto" w:cs="Roboto"/>
        </w:rPr>
        <w:t xml:space="preserve">En este mes que conmemora el </w:t>
      </w:r>
      <w:r w:rsidR="00F84F39">
        <w:rPr>
          <w:rFonts w:ascii="Roboto" w:eastAsia="Roboto" w:hAnsi="Roboto" w:cs="Roboto"/>
        </w:rPr>
        <w:t>D</w:t>
      </w:r>
      <w:r w:rsidRPr="00587465">
        <w:rPr>
          <w:rFonts w:ascii="Roboto" w:eastAsia="Roboto" w:hAnsi="Roboto" w:cs="Roboto"/>
        </w:rPr>
        <w:t xml:space="preserve">ía de la Mujer, alentamos a todas las mujeres a </w:t>
      </w:r>
      <w:r w:rsidR="003C623D">
        <w:rPr>
          <w:rFonts w:ascii="Roboto" w:eastAsia="Roboto" w:hAnsi="Roboto" w:cs="Roboto"/>
        </w:rPr>
        <w:t>seguir</w:t>
      </w:r>
      <w:r w:rsidRPr="00587465">
        <w:rPr>
          <w:rFonts w:ascii="Roboto" w:eastAsia="Roboto" w:hAnsi="Roboto" w:cs="Roboto"/>
        </w:rPr>
        <w:t xml:space="preserve"> persiguiendo sus sueños y </w:t>
      </w:r>
      <w:r w:rsidR="003C623D">
        <w:rPr>
          <w:rFonts w:ascii="Roboto" w:eastAsia="Roboto" w:hAnsi="Roboto" w:cs="Roboto"/>
        </w:rPr>
        <w:t>a no tener miedo</w:t>
      </w:r>
      <w:r w:rsidRPr="00587465">
        <w:rPr>
          <w:rFonts w:ascii="Roboto" w:eastAsia="Roboto" w:hAnsi="Roboto" w:cs="Roboto"/>
        </w:rPr>
        <w:t xml:space="preserve"> de viajar solas. Que cada paso</w:t>
      </w:r>
      <w:r w:rsidR="000550C2">
        <w:rPr>
          <w:rFonts w:ascii="Roboto" w:eastAsia="Roboto" w:hAnsi="Roboto" w:cs="Roboto"/>
        </w:rPr>
        <w:t xml:space="preserve"> las </w:t>
      </w:r>
      <w:r w:rsidRPr="00587465">
        <w:rPr>
          <w:rFonts w:ascii="Roboto" w:eastAsia="Roboto" w:hAnsi="Roboto" w:cs="Roboto"/>
        </w:rPr>
        <w:t>acerque un poco más hacia la igualdad y la libertad.</w:t>
      </w:r>
    </w:p>
    <w:p w14:paraId="23F13714" w14:textId="73C423CE" w:rsidR="005A35D0" w:rsidRDefault="00000000">
      <w:pPr>
        <w:spacing w:before="240" w:after="240" w:line="240" w:lineRule="auto"/>
        <w:jc w:val="center"/>
        <w:rPr>
          <w:rFonts w:ascii="Roboto" w:eastAsia="Roboto" w:hAnsi="Roboto" w:cs="Roboto"/>
        </w:rPr>
      </w:pPr>
      <w:r>
        <w:rPr>
          <w:rFonts w:ascii="Roboto" w:eastAsia="Roboto" w:hAnsi="Roboto" w:cs="Roboto"/>
        </w:rPr>
        <w:t>¡</w:t>
      </w:r>
      <w:r w:rsidR="006F3F00">
        <w:rPr>
          <w:rFonts w:ascii="Roboto" w:eastAsia="Roboto" w:hAnsi="Roboto" w:cs="Roboto"/>
        </w:rPr>
        <w:t>Las</w:t>
      </w:r>
      <w:r>
        <w:rPr>
          <w:rFonts w:ascii="Roboto" w:eastAsia="Roboto" w:hAnsi="Roboto" w:cs="Roboto"/>
        </w:rPr>
        <w:t xml:space="preserve"> esperamos en Residence Inn by Marriott</w:t>
      </w:r>
    </w:p>
    <w:p w14:paraId="77DACB09" w14:textId="77777777" w:rsidR="005A35D0" w:rsidRDefault="005A35D0">
      <w:pPr>
        <w:pBdr>
          <w:top w:val="nil"/>
          <w:left w:val="nil"/>
          <w:bottom w:val="nil"/>
          <w:right w:val="nil"/>
          <w:between w:val="nil"/>
        </w:pBdr>
        <w:spacing w:line="240" w:lineRule="auto"/>
        <w:jc w:val="both"/>
        <w:rPr>
          <w:rFonts w:ascii="Roboto" w:eastAsia="Roboto" w:hAnsi="Roboto" w:cs="Roboto"/>
        </w:rPr>
      </w:pPr>
    </w:p>
    <w:p w14:paraId="1FAC1122" w14:textId="77777777" w:rsidR="005A35D0" w:rsidRDefault="00000000">
      <w:pPr>
        <w:ind w:left="-426"/>
        <w:jc w:val="center"/>
        <w:rPr>
          <w:color w:val="39382F"/>
        </w:rPr>
      </w:pPr>
      <w:r>
        <w:rPr>
          <w:color w:val="39382F"/>
        </w:rPr>
        <w:t>###</w:t>
      </w:r>
    </w:p>
    <w:p w14:paraId="2719F861" w14:textId="77777777" w:rsidR="005A35D0" w:rsidRPr="00A662A1" w:rsidRDefault="005A35D0">
      <w:pPr>
        <w:spacing w:after="160" w:line="259" w:lineRule="auto"/>
        <w:rPr>
          <w:rFonts w:ascii="Arial Narrow" w:eastAsia="Arial Narrow" w:hAnsi="Arial Narrow" w:cs="Arial Narrow"/>
          <w:b/>
          <w:bCs/>
          <w:color w:val="222222"/>
          <w:sz w:val="20"/>
          <w:szCs w:val="20"/>
          <w:u w:val="single"/>
        </w:rPr>
      </w:pPr>
    </w:p>
    <w:p w14:paraId="2A5A6F77" w14:textId="77777777" w:rsidR="005A35D0" w:rsidRPr="00A662A1" w:rsidRDefault="00000000">
      <w:pPr>
        <w:ind w:left="-426"/>
        <w:rPr>
          <w:rFonts w:ascii="Arial Narrow" w:eastAsia="Arial Narrow" w:hAnsi="Arial Narrow" w:cs="Arial Narrow"/>
          <w:b/>
          <w:bCs/>
          <w:color w:val="222222"/>
          <w:sz w:val="20"/>
          <w:szCs w:val="20"/>
        </w:rPr>
      </w:pPr>
      <w:r w:rsidRPr="00A662A1">
        <w:rPr>
          <w:rFonts w:ascii="Arial Narrow" w:eastAsia="Arial Narrow" w:hAnsi="Arial Narrow" w:cs="Arial Narrow"/>
          <w:b/>
          <w:bCs/>
          <w:color w:val="222222"/>
          <w:sz w:val="20"/>
          <w:szCs w:val="20"/>
        </w:rPr>
        <w:t>Acerca de Residence Inn by Marriott</w:t>
      </w:r>
    </w:p>
    <w:p w14:paraId="6A72F3FB" w14:textId="77777777" w:rsidR="005A35D0" w:rsidRDefault="00000000">
      <w:pPr>
        <w:ind w:left="-426"/>
        <w:jc w:val="both"/>
        <w:rPr>
          <w:rFonts w:ascii="Arial Narrow" w:eastAsia="Arial Narrow" w:hAnsi="Arial Narrow" w:cs="Arial Narrow"/>
          <w:color w:val="222222"/>
          <w:sz w:val="20"/>
          <w:szCs w:val="20"/>
        </w:rPr>
      </w:pPr>
      <w:sdt>
        <w:sdtPr>
          <w:rPr>
            <w:rFonts w:ascii="Arial Narrow" w:eastAsia="Arial Narrow" w:hAnsi="Arial Narrow" w:cs="Arial Narrow"/>
            <w:color w:val="222222"/>
            <w:sz w:val="20"/>
            <w:szCs w:val="20"/>
          </w:rPr>
          <w:tag w:val="goog_rdk_0"/>
          <w:id w:val="-916628601"/>
        </w:sdtPr>
        <w:sdtContent>
          <w:r w:rsidRPr="00A662A1">
            <w:rPr>
              <w:rFonts w:ascii="Arial Narrow" w:eastAsia="Arial Narrow" w:hAnsi="Arial Narrow" w:cs="Arial Narrow"/>
              <w:color w:val="222222"/>
              <w:sz w:val="20"/>
              <w:szCs w:val="20"/>
            </w:rPr>
            <w:t xml:space="preserve">Residence Inn by Marriott es el líder mundial en el segmento de alojamiento de estadías largas, con más de 800 propiedades ubicadas en más de 12 países y territorios. Diseñada para estadías prolongadas, la marca ofrece amplias suites con zonas de estar, de trabajo y de dormitorio independientes. Cocinas completamente funcionales, servicio de entrega de comestibles, supermercados abiertos las 24 horas y los desayunos de cortesía ayudan a los huéspedes a maximizar su tiempo mientras viajan. Cada Residence Inn ofrece conexión Wi-Fi gratuita tanto en los espacios públicos como en habitaciones, para garantizar así una conectividad continua durante su estadía.Como miembro de la cartera de Marriott International, Residence Inn se enorgullece de participar en Marriott Bonvoy™, el nuevo nombre del programa de viajes de Marriott que reemplaza a Marriott Rewards®, The Ritz-Carlton Rewards® y Starwood Preferred Guest® (SPG), el programa ofrece a los miembros una cartera extraordinaria de marcas globales, experiencias en Marriott Bonvoy Moments y beneficios incomparables, que incluyen la obtención de puntos para estadías gratuitas en hoteles y noches para el reconocimiento del estatus Elite. Para inscribirse sin costo o para obtener más información sobre el programa, visite </w:t>
          </w:r>
        </w:sdtContent>
      </w:sdt>
      <w:hyperlink r:id="rId8">
        <w:r w:rsidRPr="00A662A1">
          <w:rPr>
            <w:rFonts w:ascii="Arial Narrow" w:eastAsia="Arial Narrow" w:hAnsi="Arial Narrow" w:cs="Arial Narrow"/>
            <w:color w:val="222222"/>
            <w:sz w:val="20"/>
            <w:szCs w:val="20"/>
          </w:rPr>
          <w:t>M</w:t>
        </w:r>
      </w:hyperlink>
      <w:hyperlink r:id="rId9">
        <w:r w:rsidRPr="00A662A1">
          <w:rPr>
            <w:rFonts w:ascii="Arial Narrow" w:eastAsia="Arial Narrow" w:hAnsi="Arial Narrow" w:cs="Arial Narrow"/>
            <w:color w:val="222222"/>
            <w:sz w:val="20"/>
            <w:szCs w:val="20"/>
          </w:rPr>
          <w:t>arriottBonvoy.com.</w:t>
        </w:r>
      </w:hyperlink>
      <w:r>
        <w:rPr>
          <w:rFonts w:ascii="Arial Narrow" w:eastAsia="Arial Narrow" w:hAnsi="Arial Narrow" w:cs="Arial Narrow"/>
          <w:color w:val="222222"/>
          <w:sz w:val="20"/>
          <w:szCs w:val="20"/>
        </w:rPr>
        <w:t xml:space="preserve"> Para obtener más información del hotel o reservar, visita </w:t>
      </w:r>
      <w:hyperlink r:id="rId10">
        <w:r w:rsidRPr="00A662A1">
          <w:rPr>
            <w:rFonts w:ascii="Arial Narrow" w:eastAsia="Arial Narrow" w:hAnsi="Arial Narrow" w:cs="Arial Narrow"/>
            <w:color w:val="222222"/>
            <w:sz w:val="20"/>
            <w:szCs w:val="20"/>
          </w:rPr>
          <w:t>residence-inn.marriott.com</w:t>
        </w:r>
      </w:hyperlink>
      <w:r w:rsidRPr="00A662A1">
        <w:rPr>
          <w:rFonts w:ascii="Arial Narrow" w:eastAsia="Arial Narrow" w:hAnsi="Arial Narrow" w:cs="Arial Narrow"/>
          <w:color w:val="222222"/>
          <w:sz w:val="20"/>
          <w:szCs w:val="20"/>
        </w:rPr>
        <w:t xml:space="preserve">. </w:t>
      </w:r>
      <w:r>
        <w:rPr>
          <w:rFonts w:ascii="Arial Narrow" w:eastAsia="Arial Narrow" w:hAnsi="Arial Narrow" w:cs="Arial Narrow"/>
          <w:color w:val="222222"/>
          <w:sz w:val="20"/>
          <w:szCs w:val="20"/>
        </w:rPr>
        <w:t xml:space="preserve">Y para obtener consejos de viaje, lo último sobre la marca o conectar con otros viajeros, sigue nuestras redes sociales @ResidenceInn en </w:t>
      </w:r>
      <w:hyperlink r:id="rId11">
        <w:r>
          <w:rPr>
            <w:rFonts w:ascii="Arial Narrow" w:eastAsia="Arial Narrow" w:hAnsi="Arial Narrow" w:cs="Arial Narrow"/>
            <w:color w:val="0000FF"/>
            <w:sz w:val="20"/>
            <w:szCs w:val="20"/>
            <w:u w:val="single"/>
          </w:rPr>
          <w:t>Facebook</w:t>
        </w:r>
      </w:hyperlink>
      <w:r>
        <w:rPr>
          <w:rFonts w:ascii="Arial Narrow" w:eastAsia="Arial Narrow" w:hAnsi="Arial Narrow" w:cs="Arial Narrow"/>
          <w:color w:val="222222"/>
          <w:sz w:val="20"/>
          <w:szCs w:val="20"/>
        </w:rPr>
        <w:t xml:space="preserve">, </w:t>
      </w:r>
      <w:hyperlink r:id="rId12">
        <w:r>
          <w:rPr>
            <w:rFonts w:ascii="Arial Narrow" w:eastAsia="Arial Narrow" w:hAnsi="Arial Narrow" w:cs="Arial Narrow"/>
            <w:color w:val="0000FF"/>
            <w:sz w:val="20"/>
            <w:szCs w:val="20"/>
            <w:u w:val="single"/>
          </w:rPr>
          <w:t>Twitter</w:t>
        </w:r>
      </w:hyperlink>
      <w:r>
        <w:rPr>
          <w:rFonts w:ascii="Arial Narrow" w:eastAsia="Arial Narrow" w:hAnsi="Arial Narrow" w:cs="Arial Narrow"/>
          <w:color w:val="222222"/>
          <w:sz w:val="20"/>
          <w:szCs w:val="20"/>
        </w:rPr>
        <w:t xml:space="preserve"> e </w:t>
      </w:r>
      <w:hyperlink r:id="rId13">
        <w:r>
          <w:rPr>
            <w:rFonts w:ascii="Arial Narrow" w:eastAsia="Arial Narrow" w:hAnsi="Arial Narrow" w:cs="Arial Narrow"/>
            <w:color w:val="0000FF"/>
            <w:sz w:val="20"/>
            <w:szCs w:val="20"/>
            <w:u w:val="single"/>
          </w:rPr>
          <w:t>Instagram</w:t>
        </w:r>
      </w:hyperlink>
      <w:r>
        <w:rPr>
          <w:rFonts w:ascii="Arial Narrow" w:eastAsia="Arial Narrow" w:hAnsi="Arial Narrow" w:cs="Arial Narrow"/>
          <w:color w:val="0000FF"/>
          <w:sz w:val="20"/>
          <w:szCs w:val="20"/>
        </w:rPr>
        <w:t>.</w:t>
      </w:r>
    </w:p>
    <w:p w14:paraId="5706D686" w14:textId="77777777" w:rsidR="005A35D0" w:rsidRDefault="005A35D0">
      <w:pPr>
        <w:ind w:left="-426"/>
        <w:rPr>
          <w:rFonts w:ascii="Arial Narrow" w:eastAsia="Arial Narrow" w:hAnsi="Arial Narrow" w:cs="Arial Narrow"/>
          <w:color w:val="222222"/>
          <w:sz w:val="20"/>
          <w:szCs w:val="20"/>
        </w:rPr>
      </w:pPr>
    </w:p>
    <w:p w14:paraId="3C60B390" w14:textId="77777777" w:rsidR="005A35D0" w:rsidRDefault="005A35D0">
      <w:pPr>
        <w:ind w:left="-426"/>
        <w:rPr>
          <w:rFonts w:ascii="Arial Narrow" w:eastAsia="Arial Narrow" w:hAnsi="Arial Narrow" w:cs="Arial Narrow"/>
          <w:b/>
          <w:color w:val="000000"/>
          <w:sz w:val="20"/>
          <w:szCs w:val="20"/>
        </w:rPr>
      </w:pPr>
    </w:p>
    <w:p w14:paraId="64D56FD4" w14:textId="77777777" w:rsidR="005A35D0" w:rsidRDefault="00000000">
      <w:pPr>
        <w:pBdr>
          <w:top w:val="nil"/>
          <w:left w:val="nil"/>
          <w:bottom w:val="nil"/>
          <w:right w:val="nil"/>
          <w:between w:val="nil"/>
        </w:pBdr>
        <w:shd w:val="clear" w:color="auto" w:fill="FFFFFF"/>
        <w:ind w:left="-426"/>
        <w:rPr>
          <w:rFonts w:ascii="Arial Narrow" w:eastAsia="Arial Narrow" w:hAnsi="Arial Narrow" w:cs="Arial Narrow"/>
          <w:b/>
          <w:color w:val="222222"/>
          <w:sz w:val="20"/>
          <w:szCs w:val="20"/>
          <w:u w:val="single"/>
        </w:rPr>
      </w:pPr>
      <w:r>
        <w:rPr>
          <w:rFonts w:ascii="Arial Narrow" w:eastAsia="Arial Narrow" w:hAnsi="Arial Narrow" w:cs="Arial Narrow"/>
          <w:b/>
          <w:color w:val="222222"/>
          <w:sz w:val="20"/>
          <w:szCs w:val="20"/>
          <w:u w:val="single"/>
        </w:rPr>
        <w:lastRenderedPageBreak/>
        <w:t>Acerca de RCD Hotels</w:t>
      </w:r>
    </w:p>
    <w:p w14:paraId="6B301405" w14:textId="286BC36F" w:rsidR="005A35D0" w:rsidRDefault="00000000">
      <w:pPr>
        <w:pBdr>
          <w:top w:val="nil"/>
          <w:left w:val="nil"/>
          <w:bottom w:val="nil"/>
          <w:right w:val="nil"/>
          <w:between w:val="nil"/>
        </w:pBdr>
        <w:shd w:val="clear" w:color="auto" w:fill="FFFFFF"/>
        <w:ind w:left="-426"/>
        <w:rPr>
          <w:rFonts w:ascii="Arial Narrow" w:eastAsia="Arial Narrow" w:hAnsi="Arial Narrow" w:cs="Arial Narrow"/>
          <w:color w:val="222222"/>
          <w:sz w:val="20"/>
          <w:szCs w:val="20"/>
        </w:rPr>
      </w:pPr>
      <w:sdt>
        <w:sdtPr>
          <w:tag w:val="goog_rdk_1"/>
          <w:id w:val="-1873840662"/>
        </w:sdtPr>
        <w:sdtEndPr>
          <w:rPr>
            <w:rFonts w:ascii="Arial Narrow" w:eastAsia="Arial Narrow" w:hAnsi="Arial Narrow" w:cs="Arial Narrow"/>
            <w:color w:val="222222"/>
            <w:sz w:val="20"/>
            <w:szCs w:val="20"/>
          </w:rPr>
        </w:sdtEndPr>
        <w:sdtContent>
          <w:r w:rsidRPr="00A662A1">
            <w:rPr>
              <w:rFonts w:ascii="Arial Narrow" w:eastAsia="Arial Narrow" w:hAnsi="Arial Narrow" w:cs="Arial Narrow"/>
              <w:color w:val="222222"/>
              <w:sz w:val="20"/>
              <w:szCs w:val="20"/>
            </w:rPr>
            <w:t xml:space="preserve">RCD Hotels®️ es la compañía encargada del mercadeo y comercialización para propiedades de lujo en México, el Caribe y EE. UU., incluyendo Hard Rock Hotel &amp; Casino Punta Cana (el primer Hard Rock Hotel todo incluido del mundo) en República Dominicana; nueve propiedades en </w:t>
          </w:r>
          <w:r w:rsidR="00A662A1" w:rsidRPr="00A662A1">
            <w:rPr>
              <w:rFonts w:ascii="Arial Narrow" w:eastAsia="Arial Narrow" w:hAnsi="Arial Narrow" w:cs="Arial Narrow"/>
              <w:color w:val="222222"/>
              <w:sz w:val="20"/>
              <w:szCs w:val="20"/>
            </w:rPr>
            <w:t xml:space="preserve">Cabos </w:t>
          </w:r>
          <w:r w:rsidRPr="00A662A1">
            <w:rPr>
              <w:rFonts w:ascii="Arial Narrow" w:eastAsia="Arial Narrow" w:hAnsi="Arial Narrow" w:cs="Arial Narrow"/>
              <w:color w:val="222222"/>
              <w:sz w:val="20"/>
              <w:szCs w:val="20"/>
            </w:rPr>
            <w:t>México: Hard Rock Hotel Cancun, Hard Rock Hotel Vallarta, Hard Rock Hotel Riviera Maya y Hard Rock Hotel Los Cabos, Nobu los, UNICO 20º 87º Hotel Riviera Maya -el primer concepto de lujo todo incluido- y las más recientes aperturas de Residence Inn by Marriott® en Mérida, Cancún y Playa del Carmen; así como Nobu Hotel Chicago en Estados Unidos de América. Para mayor información visita rcdhotels.com.</w:t>
          </w:r>
        </w:sdtContent>
      </w:sdt>
    </w:p>
    <w:p w14:paraId="2E7CF542" w14:textId="77777777" w:rsidR="005A35D0" w:rsidRDefault="005A35D0">
      <w:pPr>
        <w:ind w:left="-426"/>
        <w:rPr>
          <w:sz w:val="19"/>
          <w:szCs w:val="19"/>
        </w:rPr>
      </w:pPr>
    </w:p>
    <w:p w14:paraId="0AD9BF1E" w14:textId="77777777" w:rsidR="005A35D0" w:rsidRDefault="005A35D0">
      <w:pPr>
        <w:ind w:left="-426"/>
      </w:pPr>
    </w:p>
    <w:p w14:paraId="5E85A914" w14:textId="77777777" w:rsidR="005A35D0" w:rsidRDefault="00000000">
      <w:pPr>
        <w:ind w:hanging="567"/>
        <w:jc w:val="center"/>
        <w:rPr>
          <w:b/>
          <w:sz w:val="32"/>
          <w:szCs w:val="32"/>
        </w:rPr>
      </w:pPr>
      <w:r>
        <w:rPr>
          <w:noProof/>
        </w:rPr>
        <w:drawing>
          <wp:anchor distT="0" distB="0" distL="114300" distR="114300" simplePos="0" relativeHeight="251658240" behindDoc="0" locked="0" layoutInCell="1" hidden="0" allowOverlap="1" wp14:anchorId="0D028BCE" wp14:editId="35BA241F">
            <wp:simplePos x="0" y="0"/>
            <wp:positionH relativeFrom="column">
              <wp:posOffset>2085975</wp:posOffset>
            </wp:positionH>
            <wp:positionV relativeFrom="paragraph">
              <wp:posOffset>91440</wp:posOffset>
            </wp:positionV>
            <wp:extent cx="1905000" cy="815466"/>
            <wp:effectExtent l="0" t="0" r="0" b="0"/>
            <wp:wrapNone/>
            <wp:docPr id="5" name="image1.pn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con confianza baja"/>
                    <pic:cNvPicPr preferRelativeResize="0"/>
                  </pic:nvPicPr>
                  <pic:blipFill>
                    <a:blip r:embed="rId14"/>
                    <a:srcRect/>
                    <a:stretch>
                      <a:fillRect/>
                    </a:stretch>
                  </pic:blipFill>
                  <pic:spPr>
                    <a:xfrm>
                      <a:off x="0" y="0"/>
                      <a:ext cx="1905000" cy="815466"/>
                    </a:xfrm>
                    <a:prstGeom prst="rect">
                      <a:avLst/>
                    </a:prstGeom>
                    <a:ln/>
                  </pic:spPr>
                </pic:pic>
              </a:graphicData>
            </a:graphic>
          </wp:anchor>
        </w:drawing>
      </w:r>
    </w:p>
    <w:sectPr w:rsidR="005A35D0">
      <w:headerReference w:type="default" r:id="rId15"/>
      <w:pgSz w:w="12240" w:h="15840"/>
      <w:pgMar w:top="1417" w:right="1183"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25EE0" w14:textId="77777777" w:rsidR="00C12694" w:rsidRDefault="00C12694">
      <w:pPr>
        <w:spacing w:line="240" w:lineRule="auto"/>
      </w:pPr>
      <w:r>
        <w:separator/>
      </w:r>
    </w:p>
  </w:endnote>
  <w:endnote w:type="continuationSeparator" w:id="0">
    <w:p w14:paraId="3CD7AE3E" w14:textId="77777777" w:rsidR="00C12694" w:rsidRDefault="00C12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Cond">
    <w:charset w:val="00"/>
    <w:family w:val="swiss"/>
    <w:pitch w:val="variable"/>
    <w:sig w:usb0="0000028F" w:usb1="00000002" w:usb2="00000000" w:usb3="00000000" w:csb0="0000019F" w:csb1="00000000"/>
  </w:font>
  <w:font w:name="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408E" w14:textId="77777777" w:rsidR="00C12694" w:rsidRDefault="00C12694">
      <w:pPr>
        <w:spacing w:line="240" w:lineRule="auto"/>
      </w:pPr>
      <w:r>
        <w:separator/>
      </w:r>
    </w:p>
  </w:footnote>
  <w:footnote w:type="continuationSeparator" w:id="0">
    <w:p w14:paraId="1A313EDB" w14:textId="77777777" w:rsidR="00C12694" w:rsidRDefault="00C126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A4BD" w14:textId="77777777" w:rsidR="005A35D0" w:rsidRDefault="005A35D0">
    <w:pPr>
      <w:widowControl w:val="0"/>
      <w:pBdr>
        <w:top w:val="nil"/>
        <w:left w:val="nil"/>
        <w:bottom w:val="nil"/>
        <w:right w:val="nil"/>
        <w:between w:val="nil"/>
      </w:pBdr>
      <w:rPr>
        <w:b/>
        <w:sz w:val="32"/>
        <w:szCs w:val="32"/>
      </w:rPr>
    </w:pPr>
  </w:p>
  <w:tbl>
    <w:tblPr>
      <w:tblStyle w:val="a0"/>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414"/>
      <w:gridCol w:w="5424"/>
    </w:tblGrid>
    <w:tr w:rsidR="005A35D0" w14:paraId="391B3FBE" w14:textId="77777777">
      <w:tc>
        <w:tcPr>
          <w:tcW w:w="3414" w:type="dxa"/>
        </w:tcPr>
        <w:p w14:paraId="2027B50A" w14:textId="77777777" w:rsidR="005A35D0" w:rsidRDefault="005A35D0">
          <w:pPr>
            <w:pBdr>
              <w:top w:val="nil"/>
              <w:left w:val="nil"/>
              <w:bottom w:val="nil"/>
              <w:right w:val="nil"/>
              <w:between w:val="nil"/>
            </w:pBdr>
            <w:tabs>
              <w:tab w:val="center" w:pos="4419"/>
              <w:tab w:val="right" w:pos="8838"/>
            </w:tabs>
            <w:rPr>
              <w:color w:val="000000"/>
            </w:rPr>
          </w:pPr>
        </w:p>
      </w:tc>
      <w:tc>
        <w:tcPr>
          <w:tcW w:w="5424" w:type="dxa"/>
        </w:tcPr>
        <w:p w14:paraId="2E58F3F6" w14:textId="77777777" w:rsidR="005A35D0" w:rsidRDefault="005A35D0">
          <w:pPr>
            <w:pBdr>
              <w:top w:val="nil"/>
              <w:left w:val="nil"/>
              <w:bottom w:val="nil"/>
              <w:right w:val="nil"/>
              <w:between w:val="nil"/>
            </w:pBdr>
            <w:tabs>
              <w:tab w:val="center" w:pos="4419"/>
              <w:tab w:val="right" w:pos="8838"/>
            </w:tabs>
            <w:rPr>
              <w:color w:val="000000"/>
            </w:rPr>
          </w:pPr>
        </w:p>
        <w:p w14:paraId="2593E81B" w14:textId="77777777" w:rsidR="005A35D0" w:rsidRDefault="005A35D0">
          <w:pPr>
            <w:pBdr>
              <w:top w:val="nil"/>
              <w:left w:val="nil"/>
              <w:bottom w:val="nil"/>
              <w:right w:val="nil"/>
              <w:between w:val="nil"/>
            </w:pBdr>
            <w:tabs>
              <w:tab w:val="center" w:pos="4419"/>
              <w:tab w:val="right" w:pos="8838"/>
            </w:tabs>
            <w:rPr>
              <w:color w:val="000000"/>
            </w:rPr>
          </w:pPr>
        </w:p>
        <w:p w14:paraId="363C0F14" w14:textId="77777777" w:rsidR="005A35D0" w:rsidRDefault="005A35D0">
          <w:pPr>
            <w:pBdr>
              <w:top w:val="nil"/>
              <w:left w:val="nil"/>
              <w:bottom w:val="nil"/>
              <w:right w:val="nil"/>
              <w:between w:val="nil"/>
            </w:pBdr>
            <w:tabs>
              <w:tab w:val="center" w:pos="4419"/>
              <w:tab w:val="right" w:pos="8838"/>
            </w:tabs>
            <w:rPr>
              <w:color w:val="000000"/>
            </w:rPr>
          </w:pPr>
        </w:p>
      </w:tc>
    </w:tr>
  </w:tbl>
  <w:p w14:paraId="65692ED1" w14:textId="77777777" w:rsidR="005A35D0" w:rsidRDefault="00000000">
    <w:pPr>
      <w:pBdr>
        <w:top w:val="nil"/>
        <w:left w:val="nil"/>
        <w:bottom w:val="nil"/>
        <w:right w:val="nil"/>
        <w:between w:val="nil"/>
      </w:pBdr>
      <w:tabs>
        <w:tab w:val="center" w:pos="4419"/>
        <w:tab w:val="right" w:pos="8838"/>
      </w:tabs>
      <w:spacing w:line="240" w:lineRule="auto"/>
      <w:rPr>
        <w:color w:val="000000"/>
      </w:rPr>
    </w:pPr>
    <w:r>
      <w:rPr>
        <w:noProof/>
      </w:rPr>
      <w:drawing>
        <wp:anchor distT="0" distB="0" distL="0" distR="0" simplePos="0" relativeHeight="251658240" behindDoc="1" locked="0" layoutInCell="1" hidden="0" allowOverlap="1" wp14:anchorId="0E717DDC" wp14:editId="32F61E70">
          <wp:simplePos x="0" y="0"/>
          <wp:positionH relativeFrom="column">
            <wp:posOffset>-1080041</wp:posOffset>
          </wp:positionH>
          <wp:positionV relativeFrom="paragraph">
            <wp:posOffset>-961385</wp:posOffset>
          </wp:positionV>
          <wp:extent cx="7765143" cy="10048648"/>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65143" cy="1004864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D0"/>
    <w:rsid w:val="000550C2"/>
    <w:rsid w:val="000E3C04"/>
    <w:rsid w:val="000F7A3E"/>
    <w:rsid w:val="00126BFC"/>
    <w:rsid w:val="00156578"/>
    <w:rsid w:val="001E1C4E"/>
    <w:rsid w:val="001E649E"/>
    <w:rsid w:val="00215A34"/>
    <w:rsid w:val="00332B46"/>
    <w:rsid w:val="003C623D"/>
    <w:rsid w:val="004158E7"/>
    <w:rsid w:val="00423C39"/>
    <w:rsid w:val="00577814"/>
    <w:rsid w:val="00587465"/>
    <w:rsid w:val="005A35D0"/>
    <w:rsid w:val="005D7EF2"/>
    <w:rsid w:val="00653731"/>
    <w:rsid w:val="006869F0"/>
    <w:rsid w:val="006F3F00"/>
    <w:rsid w:val="006F4F54"/>
    <w:rsid w:val="006F7CBF"/>
    <w:rsid w:val="007C47E9"/>
    <w:rsid w:val="00855C9B"/>
    <w:rsid w:val="008D1284"/>
    <w:rsid w:val="008F17AF"/>
    <w:rsid w:val="00981B14"/>
    <w:rsid w:val="00A53713"/>
    <w:rsid w:val="00A662A1"/>
    <w:rsid w:val="00A73E93"/>
    <w:rsid w:val="00AB6F0C"/>
    <w:rsid w:val="00B323A3"/>
    <w:rsid w:val="00B50AF6"/>
    <w:rsid w:val="00C10348"/>
    <w:rsid w:val="00C12694"/>
    <w:rsid w:val="00C82749"/>
    <w:rsid w:val="00C928AC"/>
    <w:rsid w:val="00DA266C"/>
    <w:rsid w:val="00E66B16"/>
    <w:rsid w:val="00EE2A10"/>
    <w:rsid w:val="00F4523E"/>
    <w:rsid w:val="00F84F39"/>
    <w:rsid w:val="00FF0B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4C4E"/>
  <w15:docId w15:val="{0C0B2C08-8A56-4DDA-8D3C-902C6723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sz w:val="24"/>
      <w:szCs w:val="24"/>
    </w:rPr>
  </w:style>
  <w:style w:type="paragraph" w:styleId="Ttulo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line="240" w:lineRule="auto"/>
    </w:pPr>
    <w:tblPr>
      <w:tblStyleRowBandSize w:val="1"/>
      <w:tblStyleColBandSize w:val="1"/>
      <w:tblCellMar>
        <w:left w:w="108" w:type="dxa"/>
        <w:right w:w="108" w:type="dxa"/>
      </w:tblCellMar>
    </w:tblPr>
  </w:style>
  <w:style w:type="table" w:customStyle="1" w:styleId="a0">
    <w:basedOn w:val="TableNormal2"/>
    <w:pPr>
      <w:spacing w:line="240" w:lineRule="auto"/>
    </w:pPr>
    <w:tblPr>
      <w:tblStyleRowBandSize w:val="1"/>
      <w:tblStyleColBandSize w:val="1"/>
      <w:tblCellMar>
        <w:left w:w="108" w:type="dxa"/>
        <w:right w:w="108" w:type="dxa"/>
      </w:tblCellMar>
    </w:tblPr>
  </w:style>
  <w:style w:type="paragraph" w:styleId="Revisin">
    <w:name w:val="Revision"/>
    <w:hidden/>
    <w:uiPriority w:val="99"/>
    <w:semiHidden/>
    <w:rsid w:val="006F4F54"/>
    <w:pPr>
      <w:spacing w:line="240" w:lineRule="auto"/>
    </w:pPr>
  </w:style>
  <w:style w:type="character" w:styleId="Refdecomentario">
    <w:name w:val="annotation reference"/>
    <w:basedOn w:val="Fuentedeprrafopredeter"/>
    <w:uiPriority w:val="99"/>
    <w:semiHidden/>
    <w:unhideWhenUsed/>
    <w:rsid w:val="006F4F54"/>
    <w:rPr>
      <w:sz w:val="16"/>
      <w:szCs w:val="16"/>
    </w:rPr>
  </w:style>
  <w:style w:type="paragraph" w:styleId="Textocomentario">
    <w:name w:val="annotation text"/>
    <w:basedOn w:val="Normal"/>
    <w:link w:val="TextocomentarioCar"/>
    <w:uiPriority w:val="99"/>
    <w:unhideWhenUsed/>
    <w:rsid w:val="006F4F54"/>
    <w:pPr>
      <w:spacing w:line="240" w:lineRule="auto"/>
    </w:pPr>
    <w:rPr>
      <w:sz w:val="20"/>
      <w:szCs w:val="20"/>
    </w:rPr>
  </w:style>
  <w:style w:type="character" w:customStyle="1" w:styleId="TextocomentarioCar">
    <w:name w:val="Texto comentario Car"/>
    <w:basedOn w:val="Fuentedeprrafopredeter"/>
    <w:link w:val="Textocomentario"/>
    <w:uiPriority w:val="99"/>
    <w:rsid w:val="006F4F54"/>
    <w:rPr>
      <w:sz w:val="20"/>
      <w:szCs w:val="20"/>
    </w:rPr>
  </w:style>
  <w:style w:type="paragraph" w:styleId="Asuntodelcomentario">
    <w:name w:val="annotation subject"/>
    <w:basedOn w:val="Textocomentario"/>
    <w:next w:val="Textocomentario"/>
    <w:link w:val="AsuntodelcomentarioCar"/>
    <w:uiPriority w:val="99"/>
    <w:semiHidden/>
    <w:unhideWhenUsed/>
    <w:rsid w:val="006F4F54"/>
    <w:rPr>
      <w:b/>
      <w:bCs/>
    </w:rPr>
  </w:style>
  <w:style w:type="character" w:customStyle="1" w:styleId="AsuntodelcomentarioCar">
    <w:name w:val="Asunto del comentario Car"/>
    <w:basedOn w:val="TextocomentarioCar"/>
    <w:link w:val="Asuntodelcomentario"/>
    <w:uiPriority w:val="99"/>
    <w:semiHidden/>
    <w:rsid w:val="006F4F54"/>
    <w:rPr>
      <w:b/>
      <w:bCs/>
      <w:sz w:val="20"/>
      <w:szCs w:val="20"/>
    </w:rPr>
  </w:style>
  <w:style w:type="paragraph" w:styleId="Encabezado">
    <w:name w:val="header"/>
    <w:basedOn w:val="Normal"/>
    <w:link w:val="EncabezadoCar"/>
    <w:uiPriority w:val="99"/>
    <w:unhideWhenUsed/>
    <w:rsid w:val="006869F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6869F0"/>
  </w:style>
  <w:style w:type="paragraph" w:styleId="Piedepgina">
    <w:name w:val="footer"/>
    <w:basedOn w:val="Normal"/>
    <w:link w:val="PiedepginaCar"/>
    <w:uiPriority w:val="99"/>
    <w:unhideWhenUsed/>
    <w:rsid w:val="006869F0"/>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68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arriottbonvoy.com/" TargetMode="External"/><Relationship Id="rId13" Type="http://schemas.openxmlformats.org/officeDocument/2006/relationships/hyperlink" Target="https://www.instagram.com/residenceinn/?hl=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witter.com/residencein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residencein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esidence-inn.marriott.com/" TargetMode="External"/><Relationship Id="rId4" Type="http://schemas.openxmlformats.org/officeDocument/2006/relationships/webSettings" Target="webSettings.xml"/><Relationship Id="rId9" Type="http://schemas.openxmlformats.org/officeDocument/2006/relationships/hyperlink" Target="http://marriottbonvoy.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tTRj2CHBRWOfZ5g9JU4fsBLEwA==">CgMxLjAaKwoBMBImCiQIB0IgCgxBcmlhbCBOYXJyb3cSEEFyaWFsIFVuaWNvZGUgTVMaIQoBMRIcChoIB0IWCgxBcmlhbCBOYXJyb3cSBkFuZGlrYTgAciExekdEOXJqZEoxcGNXdXdlRW40YktfbGhJOFBOTnBlS20=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1016</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Ziani Dionisio</cp:lastModifiedBy>
  <cp:revision>16</cp:revision>
  <dcterms:created xsi:type="dcterms:W3CDTF">2024-03-01T19:23:00Z</dcterms:created>
  <dcterms:modified xsi:type="dcterms:W3CDTF">2024-03-06T18:02:00Z</dcterms:modified>
</cp:coreProperties>
</file>